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7AE" w:rsidRDefault="005F37AE" w:rsidP="005F37AE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10528300</wp:posOffset>
            </wp:positionV>
            <wp:extent cx="304800" cy="279400"/>
            <wp:effectExtent l="0" t="0" r="0" b="6350"/>
            <wp:wrapNone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b/>
          <w:color w:val="E36C0A"/>
          <w:sz w:val="32"/>
          <w:szCs w:val="32"/>
        </w:rPr>
        <w:t>第十章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Ansi="Times New Roman" w:hint="eastAsia"/>
          <w:b/>
          <w:color w:val="E36C0A"/>
          <w:sz w:val="32"/>
          <w:szCs w:val="32"/>
        </w:rPr>
        <w:t>浮力</w:t>
      </w:r>
    </w:p>
    <w:p w:rsidR="005F37AE" w:rsidRDefault="005F37AE" w:rsidP="005F37AE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Times New Roman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1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浮力</w:t>
      </w:r>
    </w:p>
    <w:p w:rsidR="005F37AE" w:rsidRDefault="005F37AE" w:rsidP="005F37AE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5F37AE" w:rsidRDefault="005F37AE" w:rsidP="005F37AE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5F37AE" w:rsidRDefault="005F37AE" w:rsidP="005F37AE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>
        <w:rPr>
          <w:rFonts w:ascii="Times New Roman" w:eastAsia="新宋体" w:hAnsi="Times New Roman" w:hint="eastAsia"/>
          <w:b/>
          <w:sz w:val="24"/>
        </w:rPr>
        <w:t>一</w:t>
      </w:r>
      <w:proofErr w:type="gramEnd"/>
      <w:r>
        <w:rPr>
          <w:rFonts w:ascii="Times New Roman" w:eastAsia="新宋体" w:hAnsi="Times New Roman" w:hint="eastAsia"/>
          <w:b/>
          <w:sz w:val="24"/>
        </w:rPr>
        <w:t>．填空题（共</w:t>
      </w:r>
      <w:r>
        <w:rPr>
          <w:rFonts w:ascii="Times New Roman" w:eastAsia="新宋体" w:hAnsi="Times New Roman"/>
          <w:b/>
          <w:sz w:val="24"/>
        </w:rPr>
        <w:t>5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．浮力是由于液体对物体向上和向下的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产生的，浮力的方向总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．如图所示，将去盖的农夫山泉矿泉水瓶截去底后倒置，放入</w:t>
      </w:r>
      <w:proofErr w:type="gramStart"/>
      <w:r>
        <w:rPr>
          <w:rFonts w:ascii="Times New Roman" w:eastAsia="新宋体" w:hAnsi="Times New Roman" w:hint="eastAsia"/>
          <w:sz w:val="24"/>
        </w:rPr>
        <w:t>一</w:t>
      </w:r>
      <w:proofErr w:type="gramEnd"/>
      <w:r>
        <w:rPr>
          <w:rFonts w:ascii="Times New Roman" w:eastAsia="新宋体" w:hAnsi="Times New Roman" w:hint="eastAsia"/>
          <w:sz w:val="24"/>
        </w:rPr>
        <w:t>乒乓球后压着球向里注水，然后放手，则乒乓球将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，同时观察到有少量水流出；再用手将瓶口堵住，过一会儿，观察到乒乓球将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。该实验表明产生浮力的根本原因是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19100" cy="714375"/>
            <wp:effectExtent l="0" t="0" r="0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．如图所示，在容器中放一个均匀对称石鼓，其下底表面与容器底部完全紧密接触，石鼓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受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不受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）浮力。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81100" cy="1000125"/>
            <wp:effectExtent l="0" t="0" r="0" b="9525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．如图所示，一个</w:t>
      </w:r>
      <w:proofErr w:type="gramStart"/>
      <w:r>
        <w:rPr>
          <w:rFonts w:ascii="Times New Roman" w:eastAsia="新宋体" w:hAnsi="Times New Roman" w:hint="eastAsia"/>
          <w:sz w:val="24"/>
        </w:rPr>
        <w:t>棱</w:t>
      </w:r>
      <w:proofErr w:type="gramEnd"/>
      <w:r>
        <w:rPr>
          <w:rFonts w:ascii="Times New Roman" w:eastAsia="新宋体" w:hAnsi="Times New Roman" w:hint="eastAsia"/>
          <w:sz w:val="24"/>
        </w:rPr>
        <w:t>长为</w:t>
      </w:r>
      <w:r>
        <w:rPr>
          <w:rFonts w:ascii="Times New Roman" w:eastAsia="新宋体" w:hAnsi="Times New Roman"/>
          <w:sz w:val="24"/>
        </w:rPr>
        <w:t>10cm</w:t>
      </w:r>
      <w:r>
        <w:rPr>
          <w:rFonts w:ascii="Times New Roman" w:eastAsia="新宋体" w:hAnsi="Times New Roman" w:hint="eastAsia"/>
          <w:sz w:val="24"/>
        </w:rPr>
        <w:t>的正方体悬浮在某液体中，上表面受到液体的压力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为</w:t>
      </w:r>
      <w:r>
        <w:rPr>
          <w:rFonts w:ascii="Times New Roman" w:eastAsia="新宋体" w:hAnsi="Times New Roman"/>
          <w:sz w:val="24"/>
        </w:rPr>
        <w:t>5N</w:t>
      </w:r>
      <w:r>
        <w:rPr>
          <w:rFonts w:ascii="Times New Roman" w:eastAsia="新宋体" w:hAnsi="Times New Roman" w:hint="eastAsia"/>
          <w:sz w:val="24"/>
        </w:rPr>
        <w:t>，下表面受到液体的压力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为</w:t>
      </w:r>
      <w:r>
        <w:rPr>
          <w:rFonts w:ascii="Times New Roman" w:eastAsia="新宋体" w:hAnsi="Times New Roman"/>
          <w:sz w:val="24"/>
        </w:rPr>
        <w:t>13N</w:t>
      </w:r>
      <w:r>
        <w:rPr>
          <w:rFonts w:ascii="Times New Roman" w:eastAsia="新宋体" w:hAnsi="Times New Roman" w:hint="eastAsia"/>
          <w:sz w:val="24"/>
        </w:rPr>
        <w:t>．则正方体受到的浮力为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，正方体上表面到液面的距离＝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cm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Times New Roman" w:hint="eastAsia"/>
          <w:sz w:val="24"/>
        </w:rPr>
        <w:t>）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62000" cy="1038225"/>
            <wp:effectExtent l="0" t="0" r="0" b="9525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绍兴）小敏对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物体在水中浸没前受到的浮力是否与浸入深度有关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进行了研究。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）将一长方体金属块横放，部分体积浸入水中时，在液面所对的</w:t>
      </w:r>
      <w:proofErr w:type="gramStart"/>
      <w:r>
        <w:rPr>
          <w:rFonts w:ascii="Times New Roman" w:eastAsia="新宋体" w:hAnsi="Times New Roman" w:hint="eastAsia"/>
          <w:sz w:val="24"/>
        </w:rPr>
        <w:t>烧杯壁作一</w:t>
      </w:r>
      <w:proofErr w:type="gramEnd"/>
      <w:r>
        <w:rPr>
          <w:rFonts w:ascii="Times New Roman" w:eastAsia="新宋体" w:hAnsi="Times New Roman" w:hint="eastAsia"/>
          <w:sz w:val="24"/>
        </w:rPr>
        <w:t>标记线，读出弹簧测力计的示数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（如图甲）为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牛；再把金属块竖放浸入同一杯水中，当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时，读出弹簧测力计示数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（如图乙）。比较发现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，小敏</w:t>
      </w:r>
      <w:r>
        <w:rPr>
          <w:rFonts w:ascii="Times New Roman" w:eastAsia="新宋体" w:hAnsi="Times New Roman" w:hint="eastAsia"/>
          <w:sz w:val="24"/>
        </w:rPr>
        <w:lastRenderedPageBreak/>
        <w:t>得出：浸没前物体受到的浮力与浸入深度无关。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）图中两种状态时，金属块底部受到水的压强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大于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等于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小于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）。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47875" cy="303847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二．选择题（共</w:t>
      </w:r>
      <w:r>
        <w:rPr>
          <w:rFonts w:ascii="Times New Roman" w:eastAsia="新宋体" w:hAnsi="Times New Roman"/>
          <w:b/>
          <w:sz w:val="24"/>
        </w:rPr>
        <w:t>8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Times New Roman" w:hint="eastAsia"/>
          <w:sz w:val="24"/>
        </w:rPr>
        <w:t>．下列关于浮力的说法，正确的是（　　）</w:t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．浮力的方向总是垂直向上的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．浸没在液体中的物体不受浮力的作用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．只有浮在液体表面上的物体才会受到浮力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．浸在液体中的物体都受到液体对它竖直向上的浮力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Times New Roman" w:hint="eastAsia"/>
          <w:sz w:val="24"/>
        </w:rPr>
        <w:t>．如图所示，将鸡蛋浸入容器里的盐水中，鸡蛋所受浮力的施力物体是（　　）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52475" cy="981075"/>
            <wp:effectExtent l="0" t="0" r="9525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．盐水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．鸡蛋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Times New Roman" w:hint="eastAsia"/>
          <w:sz w:val="24"/>
        </w:rPr>
        <w:t>．容器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．地球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Times New Roman" w:hint="eastAsia"/>
          <w:sz w:val="24"/>
        </w:rPr>
        <w:t>．下列物体中不受浮力的情况是（　　）</w:t>
      </w:r>
    </w:p>
    <w:p w:rsidR="005F37AE" w:rsidRDefault="005F37AE" w:rsidP="005F37A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．水中的气泡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．水中的桥墩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．漂浮在水面的树叶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．水中正在下沉的石块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Times New Roman" w:hint="eastAsia"/>
          <w:sz w:val="24"/>
        </w:rPr>
        <w:t>．如图，一条小溪中有一个小球随着溪流漂流而下，则此小球所受浮力的方向应是（　　）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409700" cy="1095375"/>
            <wp:effectExtent l="0" t="0" r="0" b="9525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4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Times New Roman" w:hint="eastAsia"/>
          <w:sz w:val="24"/>
        </w:rPr>
        <w:t>．如图所示，用细绳将一物体系在容器底部，若物体所受浮力为</w:t>
      </w:r>
      <w:r>
        <w:rPr>
          <w:rFonts w:ascii="Times New Roman" w:eastAsia="新宋体" w:hAnsi="Times New Roman"/>
          <w:sz w:val="24"/>
        </w:rPr>
        <w:t>10N</w:t>
      </w:r>
      <w:r>
        <w:rPr>
          <w:rFonts w:ascii="Times New Roman" w:eastAsia="新宋体" w:hAnsi="Times New Roman" w:hint="eastAsia"/>
          <w:sz w:val="24"/>
        </w:rPr>
        <w:t>，上表面受到水向下的压力为</w:t>
      </w:r>
      <w:r>
        <w:rPr>
          <w:rFonts w:ascii="Times New Roman" w:eastAsia="新宋体" w:hAnsi="Times New Roman"/>
          <w:sz w:val="24"/>
        </w:rPr>
        <w:t>4N</w:t>
      </w:r>
      <w:r>
        <w:rPr>
          <w:rFonts w:ascii="Times New Roman" w:eastAsia="新宋体" w:hAnsi="Times New Roman" w:hint="eastAsia"/>
          <w:sz w:val="24"/>
        </w:rPr>
        <w:t>，则物体下表面受到水向上的压力为（　　）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85800" cy="581025"/>
            <wp:effectExtent l="0" t="0" r="0" b="952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4N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6N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14N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7N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Times New Roman" w:hint="eastAsia"/>
          <w:sz w:val="24"/>
        </w:rPr>
        <w:t>．如图所示，同一物体以两种方法浸入水中，其向上、向下的压力差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的关系为（　　）</w:t>
      </w:r>
    </w:p>
    <w:p w:rsidR="005F37AE" w:rsidRDefault="005F37AE" w:rsidP="005F37AE">
      <w:pPr>
        <w:spacing w:line="360" w:lineRule="auto"/>
        <w:ind w:left="312" w:hangingChars="130" w:hanging="312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33500" cy="1133475"/>
            <wp:effectExtent l="0" t="0" r="0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</w:p>
    <w:p w:rsidR="005F37AE" w:rsidRDefault="005F37AE" w:rsidP="005F37A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Times New Roman" w:hint="eastAsia"/>
          <w:sz w:val="24"/>
        </w:rPr>
        <w:t>．条件不足，无法确定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2018•</w:t>
      </w:r>
      <w:r>
        <w:rPr>
          <w:rFonts w:ascii="Times New Roman" w:eastAsia="新宋体" w:hAnsi="Times New Roman" w:hint="eastAsia"/>
          <w:sz w:val="24"/>
        </w:rPr>
        <w:t>武汉）如图所示是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探究浮力的大小跟哪些因素有关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的几个实验情景。实验甲、丙和丁中，弹簧测力计的示数分别为</w:t>
      </w:r>
      <w:r>
        <w:rPr>
          <w:rFonts w:ascii="Times New Roman" w:eastAsia="新宋体" w:hAnsi="Times New Roman"/>
          <w:sz w:val="24"/>
        </w:rPr>
        <w:t>4.0N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2.8N</w:t>
      </w:r>
      <w:r>
        <w:rPr>
          <w:rFonts w:ascii="Times New Roman" w:eastAsia="新宋体" w:hAnsi="Times New Roman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2.5N</w:t>
      </w:r>
      <w:r>
        <w:rPr>
          <w:rFonts w:ascii="Times New Roman" w:eastAsia="新宋体" w:hAnsi="Times New Roman" w:hint="eastAsia"/>
          <w:sz w:val="24"/>
        </w:rPr>
        <w:t>．若盐水的密度为</w:t>
      </w:r>
      <w:r>
        <w:rPr>
          <w:rFonts w:ascii="Times New Roman" w:eastAsia="新宋体" w:hAnsi="Times New Roman"/>
          <w:sz w:val="24"/>
        </w:rPr>
        <w:t>1.2×10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 w:hint="eastAsia"/>
          <w:sz w:val="24"/>
        </w:rPr>
        <w:t>，则下列结论正确的是（　　）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276475" cy="1333500"/>
            <wp:effectExtent l="0" t="0" r="9525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的密度为</w:t>
      </w:r>
      <w:r>
        <w:rPr>
          <w:rFonts w:ascii="Times New Roman" w:eastAsia="新宋体" w:hAnsi="Times New Roman"/>
          <w:sz w:val="24"/>
        </w:rPr>
        <w:t>3.2×10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．实验乙中，物体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受到的拉力为</w:t>
      </w:r>
      <w:r>
        <w:rPr>
          <w:rFonts w:ascii="Times New Roman" w:eastAsia="新宋体" w:hAnsi="Times New Roman"/>
          <w:sz w:val="24"/>
        </w:rPr>
        <w:t>1.0N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．实验丙中，弹簧测力计的示数比乙中小</w:t>
      </w:r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．实验丁中，容器底部受到的压力大于</w:t>
      </w:r>
      <w:r>
        <w:rPr>
          <w:rFonts w:ascii="Times New Roman" w:eastAsia="新宋体" w:hAnsi="Times New Roman"/>
          <w:sz w:val="24"/>
        </w:rPr>
        <w:t>0.3N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13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杭州）小华用如图甲所示进行实验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探究影响浮力大小的因素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是实心圆柱体，根据数据</w:t>
      </w:r>
      <w:proofErr w:type="gramStart"/>
      <w:r>
        <w:rPr>
          <w:rFonts w:ascii="Times New Roman" w:eastAsia="新宋体" w:hAnsi="Times New Roman" w:hint="eastAsia"/>
          <w:sz w:val="24"/>
        </w:rPr>
        <w:t>作出</w:t>
      </w:r>
      <w:proofErr w:type="gramEnd"/>
      <w:r>
        <w:rPr>
          <w:rFonts w:ascii="Times New Roman" w:eastAsia="新宋体" w:hAnsi="Times New Roman" w:hint="eastAsia"/>
          <w:sz w:val="24"/>
        </w:rPr>
        <w:t>的弹簧测力计示数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</w:rPr>
        <w:t>与物体浸入水中的深度</w:t>
      </w:r>
      <w:r>
        <w:rPr>
          <w:rFonts w:ascii="Times New Roman" w:eastAsia="新宋体" w:hAnsi="Times New Roman"/>
          <w:sz w:val="24"/>
        </w:rPr>
        <w:t>h</w:t>
      </w:r>
      <w:r>
        <w:rPr>
          <w:rFonts w:ascii="Times New Roman" w:eastAsia="新宋体" w:hAnsi="Times New Roman" w:hint="eastAsia"/>
          <w:sz w:val="24"/>
        </w:rPr>
        <w:t>的关系</w:t>
      </w:r>
      <w:proofErr w:type="gramStart"/>
      <w:r>
        <w:rPr>
          <w:rFonts w:ascii="Times New Roman" w:eastAsia="新宋体" w:hAnsi="Times New Roman" w:hint="eastAsia"/>
          <w:sz w:val="24"/>
        </w:rPr>
        <w:t>图象</w:t>
      </w:r>
      <w:proofErr w:type="gramEnd"/>
      <w:r>
        <w:rPr>
          <w:rFonts w:ascii="Times New Roman" w:eastAsia="新宋体" w:hAnsi="Times New Roman" w:hint="eastAsia"/>
          <w:sz w:val="24"/>
        </w:rPr>
        <w:t>如图乙，从图乙可知（　　）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81250" cy="1771650"/>
            <wp:effectExtent l="0" t="0" r="0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．物体受到的重力为</w:t>
      </w:r>
      <w:r>
        <w:rPr>
          <w:rFonts w:ascii="Times New Roman" w:eastAsia="新宋体" w:hAnsi="Times New Roman"/>
          <w:sz w:val="24"/>
        </w:rPr>
        <w:t>2N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．当物体浸没在水中时受到的浮力为</w:t>
      </w:r>
      <w:r>
        <w:rPr>
          <w:rFonts w:ascii="Times New Roman" w:eastAsia="新宋体" w:hAnsi="Times New Roman"/>
          <w:sz w:val="24"/>
        </w:rPr>
        <w:t>2N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．该物体的密度为</w:t>
      </w:r>
      <w:r>
        <w:rPr>
          <w:rFonts w:ascii="Times New Roman" w:eastAsia="新宋体" w:hAnsi="Times New Roman"/>
          <w:sz w:val="24"/>
        </w:rPr>
        <w:t>1.0×10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ab/>
      </w:r>
    </w:p>
    <w:p w:rsidR="005F37AE" w:rsidRDefault="005F37AE" w:rsidP="005F37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．浸入液体的物体所受的浮力大小与深度成正比</w:t>
      </w:r>
    </w:p>
    <w:p w:rsidR="005F37AE" w:rsidRDefault="005F37AE" w:rsidP="005F37AE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三．作图题（共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Times New Roman" w:hint="eastAsia"/>
          <w:sz w:val="24"/>
        </w:rPr>
        <w:t>．如图所示，请画出静止漂浮在水面的小球所受力的示意图。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5400" cy="819150"/>
            <wp:effectExtent l="0" t="0" r="0" b="0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Times New Roman" w:hint="eastAsia"/>
          <w:sz w:val="24"/>
        </w:rPr>
        <w:t>．如图所示，大石块浸没在水中，试在图中</w:t>
      </w:r>
      <w:proofErr w:type="gramStart"/>
      <w:r>
        <w:rPr>
          <w:rFonts w:ascii="Times New Roman" w:eastAsia="新宋体" w:hAnsi="Times New Roman" w:hint="eastAsia"/>
          <w:sz w:val="24"/>
        </w:rPr>
        <w:t>作出</w:t>
      </w:r>
      <w:proofErr w:type="gramEnd"/>
      <w:r>
        <w:rPr>
          <w:rFonts w:ascii="Times New Roman" w:eastAsia="新宋体" w:hAnsi="Times New Roman" w:hint="eastAsia"/>
          <w:sz w:val="24"/>
        </w:rPr>
        <w:t>大石块下沉时所受浮力的示意图。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6275" cy="838200"/>
            <wp:effectExtent l="0" t="0" r="9525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四．实验探究题（共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赤峰）如图所示，是探究同一物体所受浮力大小于哪些因素有关的实验过程。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3705225" cy="1676400"/>
            <wp:effectExtent l="0" t="0" r="9525" b="0"/>
            <wp:docPr id="84" name="图片 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两次实验证明物体所受浮力随物体排开液体积的变化而变化（选填实验序号）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）进行乙、丙两次实验是为了探究物体所受浮力大小与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关系。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）由丙、丁两次实验可知：完全浸没在同种液体中的物体，所受浮力大小与</w:t>
      </w:r>
    </w:p>
    <w:p w:rsidR="005F37AE" w:rsidRDefault="005F37AE" w:rsidP="005F37AE">
      <w:pPr>
        <w:spacing w:line="360" w:lineRule="auto"/>
        <w:ind w:firstLineChars="200" w:firstLine="480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无关。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17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Times New Roman" w:hint="eastAsia"/>
          <w:sz w:val="24"/>
        </w:rPr>
        <w:t>阜新）在探究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浮力的大小与哪些因素有关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的实验中，主要实验步骤如下：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．将一个金属圆柱体悬挂在弹簧测力计下，按如图甲所示组装器材。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．向空烧杯中缓慢注入清水，直到没过金属</w:t>
      </w:r>
      <w:proofErr w:type="gramStart"/>
      <w:r>
        <w:rPr>
          <w:rFonts w:ascii="Times New Roman" w:eastAsia="新宋体" w:hAnsi="Times New Roman" w:hint="eastAsia"/>
          <w:sz w:val="24"/>
        </w:rPr>
        <w:t>体一段</w:t>
      </w:r>
      <w:proofErr w:type="gramEnd"/>
      <w:r>
        <w:rPr>
          <w:rFonts w:ascii="Times New Roman" w:eastAsia="新宋体" w:hAnsi="Times New Roman" w:hint="eastAsia"/>
          <w:sz w:val="24"/>
        </w:rPr>
        <w:t>距离（烧杯未加满水），如图乙中</w:t>
      </w:r>
      <w:r>
        <w:rPr>
          <w:rFonts w:ascii="宋体" w:hAnsi="宋体" w:cs="宋体" w:hint="eastAsia"/>
          <w:sz w:val="24"/>
        </w:rPr>
        <w:t>①</w:t>
      </w:r>
      <w:r>
        <w:rPr>
          <w:rFonts w:ascii="Times New Roman" w:eastAsia="新宋体" w:hAnsi="Times New Roman" w:hint="eastAsia"/>
          <w:sz w:val="24"/>
        </w:rPr>
        <w:t>～</w:t>
      </w:r>
      <w:r>
        <w:rPr>
          <w:rFonts w:ascii="宋体" w:hAnsi="宋体" w:cs="宋体" w:hint="eastAsia"/>
          <w:sz w:val="24"/>
        </w:rPr>
        <w:t>⑤</w:t>
      </w:r>
      <w:r>
        <w:rPr>
          <w:rFonts w:ascii="Times New Roman" w:eastAsia="新宋体" w:hAnsi="Times New Roman" w:hint="eastAsia"/>
          <w:sz w:val="24"/>
        </w:rPr>
        <w:t>所示，</w:t>
      </w:r>
      <w:proofErr w:type="gramStart"/>
      <w:r>
        <w:rPr>
          <w:rFonts w:ascii="Times New Roman" w:eastAsia="新宋体" w:hAnsi="Times New Roman" w:hint="eastAsia"/>
          <w:sz w:val="24"/>
        </w:rPr>
        <w:t>待示数</w:t>
      </w:r>
      <w:proofErr w:type="gramEnd"/>
      <w:r>
        <w:rPr>
          <w:rFonts w:ascii="Times New Roman" w:eastAsia="新宋体" w:hAnsi="Times New Roman" w:hint="eastAsia"/>
          <w:sz w:val="24"/>
        </w:rPr>
        <w:t>稳定后分别读取弹簧测力计的示数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5</w:t>
      </w:r>
      <w:r>
        <w:rPr>
          <w:rFonts w:ascii="Times New Roman" w:eastAsia="新宋体" w:hAnsi="Times New Roman" w:hint="eastAsia"/>
          <w:sz w:val="24"/>
        </w:rPr>
        <w:t>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．如图乙中</w:t>
      </w:r>
      <w:r>
        <w:rPr>
          <w:rFonts w:ascii="宋体" w:hAnsi="宋体" w:cs="宋体" w:hint="eastAsia"/>
          <w:sz w:val="24"/>
        </w:rPr>
        <w:t>⑥</w:t>
      </w:r>
      <w:r>
        <w:rPr>
          <w:rFonts w:ascii="Times New Roman" w:eastAsia="新宋体" w:hAnsi="Times New Roman" w:hint="eastAsia"/>
          <w:sz w:val="24"/>
        </w:rPr>
        <w:t>所示，再向烧杯中加入适量盐，并轻轻搅拌，直至弹簧测力计示数稳定后读数为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6</w:t>
      </w:r>
      <w:r>
        <w:rPr>
          <w:rFonts w:ascii="Times New Roman" w:eastAsia="新宋体" w:hAnsi="Times New Roman" w:hint="eastAsia"/>
          <w:sz w:val="24"/>
        </w:rPr>
        <w:t>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934075" cy="2886075"/>
            <wp:effectExtent l="0" t="0" r="9525" b="9525"/>
            <wp:docPr id="83" name="图片 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）图乙中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宋体" w:hAnsi="宋体" w:cs="宋体" w:hint="eastAsia"/>
          <w:sz w:val="24"/>
        </w:rPr>
        <w:t>①</w:t>
      </w:r>
      <w:r>
        <w:rPr>
          <w:rFonts w:ascii="Times New Roman" w:eastAsia="新宋体" w:hAnsi="Times New Roman" w:hint="eastAsia"/>
          <w:sz w:val="24"/>
        </w:rPr>
        <w:t>～</w:t>
      </w:r>
      <w:r>
        <w:rPr>
          <w:rFonts w:ascii="宋体" w:hAnsi="宋体" w:cs="宋体" w:hint="eastAsia"/>
          <w:sz w:val="24"/>
        </w:rPr>
        <w:t>⑥</w:t>
      </w:r>
      <w:r>
        <w:rPr>
          <w:rFonts w:ascii="Times New Roman" w:eastAsia="新宋体" w:hAnsi="Times New Roman" w:hint="eastAsia"/>
          <w:sz w:val="24"/>
        </w:rPr>
        <w:t>序号）可以得出浮力的大小跟物体排开液体的体积有关。在图</w:t>
      </w:r>
      <w:r>
        <w:rPr>
          <w:rFonts w:ascii="宋体" w:hAnsi="宋体" w:cs="宋体" w:hint="eastAsia"/>
          <w:sz w:val="24"/>
        </w:rPr>
        <w:t>⑤</w:t>
      </w:r>
      <w:r>
        <w:rPr>
          <w:rFonts w:ascii="Times New Roman" w:eastAsia="新宋体" w:hAnsi="Times New Roman" w:hint="eastAsia"/>
          <w:sz w:val="24"/>
        </w:rPr>
        <w:t>中，金属体所受到的浮力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浮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（用测量</w:t>
      </w:r>
      <w:proofErr w:type="gramStart"/>
      <w:r>
        <w:rPr>
          <w:rFonts w:ascii="Times New Roman" w:eastAsia="新宋体" w:hAnsi="Times New Roman" w:hint="eastAsia"/>
          <w:sz w:val="24"/>
        </w:rPr>
        <w:t>量</w:t>
      </w:r>
      <w:proofErr w:type="gramEnd"/>
      <w:r>
        <w:rPr>
          <w:rFonts w:ascii="Times New Roman" w:eastAsia="新宋体" w:hAnsi="Times New Roman" w:hint="eastAsia"/>
          <w:sz w:val="24"/>
        </w:rPr>
        <w:t>的字母来表示）。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）图乙中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宋体" w:hAnsi="宋体" w:cs="宋体" w:hint="eastAsia"/>
          <w:sz w:val="24"/>
        </w:rPr>
        <w:t>①</w:t>
      </w:r>
      <w:r>
        <w:rPr>
          <w:rFonts w:ascii="Times New Roman" w:eastAsia="新宋体" w:hAnsi="Times New Roman" w:hint="eastAsia"/>
          <w:sz w:val="24"/>
        </w:rPr>
        <w:t>～</w:t>
      </w:r>
      <w:r>
        <w:rPr>
          <w:rFonts w:ascii="宋体" w:hAnsi="宋体" w:cs="宋体" w:hint="eastAsia"/>
          <w:sz w:val="24"/>
        </w:rPr>
        <w:t>⑥</w:t>
      </w:r>
      <w:r>
        <w:rPr>
          <w:rFonts w:ascii="Times New Roman" w:eastAsia="新宋体" w:hAnsi="Times New Roman" w:hint="eastAsia"/>
          <w:sz w:val="24"/>
        </w:rPr>
        <w:t>序号）可以得出浮力的大小跟物体浸没的深度无关。</w:t>
      </w:r>
      <w:r>
        <w:rPr>
          <w:rFonts w:ascii="Times New Roman" w:eastAsia="新宋体" w:hAnsi="Times New Roman" w:hint="eastAsia"/>
          <w:sz w:val="24"/>
        </w:rPr>
        <w:lastRenderedPageBreak/>
        <w:t>金属体的体积</w:t>
      </w:r>
      <w:r>
        <w:rPr>
          <w:rFonts w:ascii="Times New Roman" w:eastAsia="新宋体" w:hAnsi="Times New Roman"/>
          <w:sz w:val="24"/>
        </w:rPr>
        <w:t>V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（用已知量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Times New Roman" w:hint="eastAsia"/>
          <w:sz w:val="24"/>
        </w:rPr>
        <w:t>和测量</w:t>
      </w:r>
      <w:proofErr w:type="gramStart"/>
      <w:r>
        <w:rPr>
          <w:rFonts w:ascii="Times New Roman" w:eastAsia="新宋体" w:hAnsi="Times New Roman" w:hint="eastAsia"/>
          <w:sz w:val="24"/>
        </w:rPr>
        <w:t>量</w:t>
      </w:r>
      <w:proofErr w:type="gramEnd"/>
      <w:r>
        <w:rPr>
          <w:rFonts w:ascii="Times New Roman" w:eastAsia="新宋体" w:hAnsi="Times New Roman" w:hint="eastAsia"/>
          <w:sz w:val="24"/>
        </w:rPr>
        <w:t>的字母来表示）。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）因为浮力的大小跟液体的密度有关，可知图</w:t>
      </w:r>
      <w:r>
        <w:rPr>
          <w:rFonts w:ascii="宋体" w:hAnsi="宋体" w:cs="宋体" w:hint="eastAsia"/>
          <w:sz w:val="24"/>
        </w:rPr>
        <w:t>⑤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宋体" w:hAnsi="宋体" w:cs="宋体" w:hint="eastAsia"/>
          <w:sz w:val="24"/>
        </w:rPr>
        <w:t>⑥</w:t>
      </w:r>
      <w:r>
        <w:rPr>
          <w:rFonts w:ascii="Times New Roman" w:eastAsia="新宋体" w:hAnsi="Times New Roman" w:hint="eastAsia"/>
          <w:sz w:val="24"/>
        </w:rPr>
        <w:t>中，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5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6</w:t>
      </w:r>
      <w:r>
        <w:rPr>
          <w:rFonts w:ascii="Times New Roman" w:eastAsia="新宋体" w:hAnsi="Times New Roman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Times New Roman" w:hint="eastAsia"/>
          <w:sz w:val="24"/>
        </w:rPr>
        <w:t>＞、＝、＜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Times New Roman" w:hint="eastAsia"/>
          <w:sz w:val="24"/>
        </w:rPr>
        <w:t>），图</w:t>
      </w:r>
      <w:r>
        <w:rPr>
          <w:rFonts w:ascii="宋体" w:hAnsi="宋体" w:cs="宋体" w:hint="eastAsia"/>
          <w:sz w:val="24"/>
        </w:rPr>
        <w:t>⑥</w:t>
      </w:r>
      <w:r>
        <w:rPr>
          <w:rFonts w:ascii="Times New Roman" w:eastAsia="新宋体" w:hAnsi="Times New Roman" w:hint="eastAsia"/>
          <w:sz w:val="24"/>
        </w:rPr>
        <w:t>中盐水密度：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盐水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（用已知量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Times New Roman" w:hint="eastAsia"/>
          <w:sz w:val="24"/>
          <w:vertAlign w:val="subscript"/>
        </w:rPr>
        <w:t>水</w:t>
      </w:r>
      <w:r>
        <w:rPr>
          <w:rFonts w:ascii="Times New Roman" w:eastAsia="新宋体" w:hAnsi="Times New Roman" w:hint="eastAsia"/>
          <w:sz w:val="24"/>
        </w:rPr>
        <w:t>和测量</w:t>
      </w:r>
      <w:proofErr w:type="gramStart"/>
      <w:r>
        <w:rPr>
          <w:rFonts w:ascii="Times New Roman" w:eastAsia="新宋体" w:hAnsi="Times New Roman" w:hint="eastAsia"/>
          <w:sz w:val="24"/>
        </w:rPr>
        <w:t>量</w:t>
      </w:r>
      <w:proofErr w:type="gramEnd"/>
      <w:r>
        <w:rPr>
          <w:rFonts w:ascii="Times New Roman" w:eastAsia="新宋体" w:hAnsi="Times New Roman" w:hint="eastAsia"/>
          <w:sz w:val="24"/>
        </w:rPr>
        <w:t>的字母来表示）。</w:t>
      </w:r>
    </w:p>
    <w:p w:rsidR="005F37AE" w:rsidRDefault="005F37AE" w:rsidP="005F37AE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五．计算题（共</w:t>
      </w:r>
      <w:r>
        <w:rPr>
          <w:rFonts w:ascii="Times New Roman" w:eastAsia="新宋体" w:hAnsi="Times New Roman"/>
          <w:b/>
          <w:sz w:val="24"/>
        </w:rPr>
        <w:t>1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5F37AE" w:rsidRDefault="005F37AE" w:rsidP="005F37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18</w:t>
      </w:r>
      <w:r>
        <w:rPr>
          <w:rFonts w:ascii="Times New Roman" w:eastAsia="新宋体" w:hAnsi="Times New Roman" w:hint="eastAsia"/>
          <w:sz w:val="24"/>
        </w:rPr>
        <w:t>．如图甲所示，用粗细和重力不计的细线系住一个体积为</w:t>
      </w:r>
      <w:r>
        <w:rPr>
          <w:rFonts w:ascii="Times New Roman" w:eastAsia="新宋体" w:hAnsi="Times New Roman"/>
          <w:sz w:val="24"/>
        </w:rPr>
        <w:t>0.001</w:t>
      </w:r>
      <w:r>
        <w:rPr>
          <w:rFonts w:ascii="Times New Roman" w:eastAsia="新宋体" w:hAnsi="Times New Roman" w:hint="eastAsia"/>
          <w:sz w:val="24"/>
        </w:rPr>
        <w:t>立方米的物体，从液面上方竖直向下运动直至浸入水中，整个过程中物体始终保持匀速运动，拉力的大小随时间变化的关系如图乙所示。求：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）物体的密度。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）物体浸没时浮力的大小。</w:t>
      </w:r>
    </w:p>
    <w:p w:rsidR="005F37AE" w:rsidRDefault="005F37AE" w:rsidP="005F37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）物体浸没时拉力的大小。</w:t>
      </w:r>
    </w:p>
    <w:p w:rsidR="005F37AE" w:rsidRDefault="005F37AE" w:rsidP="005F37AE">
      <w:pPr>
        <w:spacing w:line="360" w:lineRule="auto"/>
        <w:ind w:leftChars="130" w:left="273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343150" cy="1390650"/>
            <wp:effectExtent l="0" t="0" r="0" b="0"/>
            <wp:docPr id="82" name="图片 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191" w:rsidRPr="009F6521" w:rsidRDefault="00131191">
      <w:bookmarkStart w:id="0" w:name="_GoBack"/>
      <w:bookmarkEnd w:id="0"/>
    </w:p>
    <w:sectPr w:rsidR="00131191" w:rsidRPr="009F6521">
      <w:headerReference w:type="default" r:id="rId26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7D1" w:rsidRDefault="00DF27D1" w:rsidP="00BC4879">
      <w:r>
        <w:separator/>
      </w:r>
    </w:p>
  </w:endnote>
  <w:endnote w:type="continuationSeparator" w:id="0">
    <w:p w:rsidR="00DF27D1" w:rsidRDefault="00DF27D1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7D1" w:rsidRDefault="00DF27D1" w:rsidP="00BC4879">
      <w:r>
        <w:separator/>
      </w:r>
    </w:p>
  </w:footnote>
  <w:footnote w:type="continuationSeparator" w:id="0">
    <w:p w:rsidR="00DF27D1" w:rsidRDefault="00DF27D1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2B4F73"/>
    <w:rsid w:val="005F37AE"/>
    <w:rsid w:val="005F6CEB"/>
    <w:rsid w:val="00666522"/>
    <w:rsid w:val="009F6521"/>
    <w:rsid w:val="00BC4879"/>
    <w:rsid w:val="00D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344</Words>
  <Characters>1964</Characters>
  <Application>Microsoft Office Word</Application>
  <DocSecurity>0</DocSecurity>
  <Lines>16</Lines>
  <Paragraphs>4</Paragraphs>
  <ScaleCrop>false</ScaleCrop>
  <Company>China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2020-03-28T13:24:00Z</dcterms:created>
  <dcterms:modified xsi:type="dcterms:W3CDTF">2020-03-28T13:24:00Z</dcterms:modified>
</cp:coreProperties>
</file>